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818" w:rsidRPr="00D4334B" w:rsidRDefault="00805818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Пояснювальна записка</w:t>
      </w:r>
    </w:p>
    <w:p w:rsidR="00805818" w:rsidRPr="00D4334B" w:rsidRDefault="00805818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до </w:t>
      </w:r>
      <w:r w:rsidR="00D4334B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змін до </w:t>
      </w: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фінансового плану</w:t>
      </w:r>
    </w:p>
    <w:p w:rsidR="00805818" w:rsidRPr="00D4334B" w:rsidRDefault="00805818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Комунального некомерційного підприємства «</w:t>
      </w:r>
      <w:proofErr w:type="spellStart"/>
      <w:r w:rsidR="006E71F2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Городоцьк</w:t>
      </w: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а</w:t>
      </w:r>
      <w:proofErr w:type="spellEnd"/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r w:rsidR="00F235C3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r w:rsidR="00D4334B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центральна </w:t>
      </w: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лікарня»</w:t>
      </w:r>
    </w:p>
    <w:p w:rsidR="00805818" w:rsidRPr="00D4334B" w:rsidRDefault="006E71F2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Городоцької</w:t>
      </w:r>
      <w:proofErr w:type="spellEnd"/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 </w:t>
      </w:r>
      <w:r w:rsidR="00805818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r w:rsidR="00F94C7C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міськ</w:t>
      </w:r>
      <w:r w:rsidR="00805818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ої ради</w:t>
      </w:r>
    </w:p>
    <w:p w:rsidR="00805818" w:rsidRPr="00D4334B" w:rsidRDefault="00805818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на 202</w:t>
      </w:r>
      <w:r w:rsidR="00FB31A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3</w:t>
      </w: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рік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:rsidR="00D4334B" w:rsidRDefault="00D4334B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</w:t>
      </w:r>
      <w:r w:rsidR="006609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Фінансовий план КНП «</w:t>
      </w:r>
      <w:proofErr w:type="spellStart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Городоцька</w:t>
      </w:r>
      <w:proofErr w:type="spellEnd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ЦЛ» </w:t>
      </w:r>
      <w:proofErr w:type="spellStart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Городоцької</w:t>
      </w:r>
      <w:proofErr w:type="spellEnd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міської ради затверджений відповідно до рішення виконавчого комітету </w:t>
      </w:r>
      <w:proofErr w:type="spellStart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Городоцької</w:t>
      </w:r>
      <w:proofErr w:type="spellEnd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міської ради від 2</w:t>
      </w:r>
      <w:r w:rsidR="00FB31AA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грудня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202</w:t>
      </w:r>
      <w:r w:rsidR="00FB31AA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№</w:t>
      </w:r>
      <w:r w:rsidR="00FB31AA">
        <w:rPr>
          <w:rFonts w:ascii="Times New Roman" w:eastAsia="Times New Roman" w:hAnsi="Times New Roman" w:cs="Times New Roman"/>
          <w:sz w:val="28"/>
          <w:szCs w:val="28"/>
          <w:lang w:eastAsia="uk-UA"/>
        </w:rPr>
        <w:t>370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«Про </w:t>
      </w:r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>внесення змін у фінансовий план КНП «</w:t>
      </w:r>
      <w:proofErr w:type="spellStart"/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Городоцька</w:t>
      </w:r>
      <w:proofErr w:type="spellEnd"/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центральна лікарня» </w:t>
      </w:r>
      <w:proofErr w:type="spellStart"/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Городоцької</w:t>
      </w:r>
      <w:proofErr w:type="spellEnd"/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міської ради Львівської області на 202</w:t>
      </w:r>
      <w:r w:rsidR="00FB31AA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рік та затвердження фінансового плану КНП «</w:t>
      </w:r>
      <w:proofErr w:type="spellStart"/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Городоцька</w:t>
      </w:r>
      <w:proofErr w:type="spellEnd"/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ЦЛ» на 202</w:t>
      </w:r>
      <w:r w:rsidR="00FB31AA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рік».</w:t>
      </w:r>
    </w:p>
    <w:p w:rsidR="0057416E" w:rsidRPr="00D4334B" w:rsidRDefault="0057416E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Робота закладу спрямована на покращення здоров’я громадян, удосконалення надання медичної допомоги населенню, покращення матеріально-технічної бази, раціональне використання фінансових ресурсів.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</w:p>
    <w:p w:rsidR="008A4734" w:rsidRPr="00D4334B" w:rsidRDefault="008A4734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</w:t>
      </w:r>
      <w:r w:rsidR="0057416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  <w:r w:rsidR="00F840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У зв’язку</w:t>
      </w:r>
      <w:r w:rsidR="009001C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із </w:t>
      </w:r>
      <w:r w:rsidR="009F413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320F9">
        <w:rPr>
          <w:rFonts w:ascii="Times New Roman" w:eastAsia="Times New Roman" w:hAnsi="Times New Roman" w:cs="Times New Roman"/>
          <w:sz w:val="28"/>
          <w:szCs w:val="28"/>
          <w:lang w:eastAsia="uk-UA"/>
        </w:rPr>
        <w:t>тим, що було</w:t>
      </w:r>
      <w:r w:rsidR="009001C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2C1D2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84695">
        <w:rPr>
          <w:rFonts w:ascii="Times New Roman" w:eastAsia="Times New Roman" w:hAnsi="Times New Roman" w:cs="Times New Roman"/>
          <w:sz w:val="28"/>
          <w:szCs w:val="28"/>
          <w:lang w:eastAsia="uk-UA"/>
        </w:rPr>
        <w:t>отримано благодійну допомогу</w:t>
      </w:r>
      <w:r w:rsidR="00D14D4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8469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та </w:t>
      </w:r>
      <w:r w:rsidR="008320F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E51B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згідно 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0D4AA5">
        <w:rPr>
          <w:rFonts w:ascii="Times New Roman" w:eastAsia="Times New Roman" w:hAnsi="Times New Roman" w:cs="Times New Roman"/>
          <w:sz w:val="28"/>
          <w:szCs w:val="28"/>
          <w:lang w:eastAsia="uk-UA"/>
        </w:rPr>
        <w:t>рішення сесії</w:t>
      </w:r>
      <w:r w:rsidR="009001C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0D4A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0D4AA5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Городоцької</w:t>
      </w:r>
      <w:proofErr w:type="spellEnd"/>
      <w:r w:rsidR="000D4A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001C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0D4A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міської ради  </w:t>
      </w:r>
      <w:r w:rsidR="009001C5">
        <w:rPr>
          <w:rFonts w:ascii="Times New Roman" w:eastAsia="Times New Roman" w:hAnsi="Times New Roman" w:cs="Times New Roman"/>
          <w:sz w:val="28"/>
          <w:szCs w:val="28"/>
          <w:lang w:eastAsia="uk-UA"/>
        </w:rPr>
        <w:t>№</w:t>
      </w:r>
      <w:r w:rsidR="0011341C">
        <w:rPr>
          <w:rFonts w:ascii="Times New Roman" w:eastAsia="Times New Roman" w:hAnsi="Times New Roman" w:cs="Times New Roman"/>
          <w:sz w:val="28"/>
          <w:szCs w:val="28"/>
          <w:lang w:eastAsia="uk-UA"/>
        </w:rPr>
        <w:t>23/3</w:t>
      </w:r>
      <w:r w:rsidR="00EE4E17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="0011341C">
        <w:rPr>
          <w:rFonts w:ascii="Times New Roman" w:eastAsia="Times New Roman" w:hAnsi="Times New Roman" w:cs="Times New Roman"/>
          <w:sz w:val="28"/>
          <w:szCs w:val="28"/>
          <w:lang w:eastAsia="uk-UA"/>
        </w:rPr>
        <w:t>-6</w:t>
      </w:r>
      <w:r w:rsidR="00EE4E17">
        <w:rPr>
          <w:rFonts w:ascii="Times New Roman" w:eastAsia="Times New Roman" w:hAnsi="Times New Roman" w:cs="Times New Roman"/>
          <w:sz w:val="28"/>
          <w:szCs w:val="28"/>
          <w:lang w:eastAsia="uk-UA"/>
        </w:rPr>
        <w:t>353</w:t>
      </w:r>
      <w:r w:rsidR="009001C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від  2</w:t>
      </w:r>
      <w:r w:rsidR="00EE4E17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9001C5">
        <w:rPr>
          <w:rFonts w:ascii="Times New Roman" w:eastAsia="Times New Roman" w:hAnsi="Times New Roman" w:cs="Times New Roman"/>
          <w:sz w:val="28"/>
          <w:szCs w:val="28"/>
          <w:lang w:eastAsia="uk-UA"/>
        </w:rPr>
        <w:t>.0</w:t>
      </w:r>
      <w:r w:rsidR="00EE4E17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="009001C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.2023 року,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просимо погодити внесення змін до фінансового плану підприємства на 202</w:t>
      </w:r>
      <w:r w:rsidR="00FB31AA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рік.      </w:t>
      </w:r>
    </w:p>
    <w:p w:rsidR="000276F6" w:rsidRDefault="006A0601" w:rsidP="000276F6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</w:t>
      </w:r>
      <w:r w:rsidR="0083301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4534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6F14B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Було внесено наступні зміни:</w:t>
      </w:r>
      <w:r w:rsidR="009F710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 </w:t>
      </w:r>
      <w:r w:rsidR="000276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</w:t>
      </w:r>
      <w:r w:rsidR="000276F6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   </w:t>
      </w:r>
    </w:p>
    <w:p w:rsidR="000276F6" w:rsidRDefault="000276F6" w:rsidP="00730C29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A598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Збільшено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</w:p>
    <w:p w:rsidR="003E51B7" w:rsidRDefault="00E3494B" w:rsidP="003E51B7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        </w:t>
      </w:r>
      <w:r w:rsidRPr="0077300D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рядок 1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00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«Дохід з бюджету цільового фінансування  на оплату послуг»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– на   суму </w:t>
      </w:r>
      <w:r w:rsidR="00F50E47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892711">
        <w:rPr>
          <w:rFonts w:ascii="Times New Roman" w:eastAsia="Times New Roman" w:hAnsi="Times New Roman" w:cs="Times New Roman"/>
          <w:sz w:val="28"/>
          <w:szCs w:val="28"/>
          <w:lang w:eastAsia="uk-UA"/>
        </w:rPr>
        <w:t>98,2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</w:t>
      </w:r>
    </w:p>
    <w:p w:rsidR="008078FF" w:rsidRDefault="009001C5" w:rsidP="003E51B7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       </w:t>
      </w:r>
      <w:r w:rsidR="008078FF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       </w:t>
      </w:r>
      <w:r w:rsidR="008078FF" w:rsidRPr="0077300D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рядок 1</w:t>
      </w:r>
      <w:r w:rsidR="008078FF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30</w:t>
      </w:r>
      <w:r w:rsidR="008078FF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«Інші доходи від операційної діяльності, в тому числі:</w:t>
      </w:r>
    </w:p>
    <w:p w:rsidR="000276F6" w:rsidRDefault="008078FF" w:rsidP="000276F6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       </w:t>
      </w:r>
      <w:r w:rsidR="00730C29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     </w:t>
      </w:r>
      <w:r w:rsidR="000276F6" w:rsidRPr="0077300D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рядок 1</w:t>
      </w:r>
      <w:r w:rsidR="000276F6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32</w:t>
      </w:r>
      <w:r w:rsidR="000276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0276F6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«Дохід від реалізації необоротних активів (надання платних медичних послуг, </w:t>
      </w:r>
      <w:r w:rsidR="000276F6" w:rsidRPr="000E23CF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благодійна допомога</w:t>
      </w:r>
      <w:r w:rsidR="000276F6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)»</w:t>
      </w:r>
      <w:r w:rsidR="000276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– на   суму </w:t>
      </w:r>
      <w:r w:rsidR="00892711">
        <w:rPr>
          <w:rFonts w:ascii="Times New Roman" w:eastAsia="Times New Roman" w:hAnsi="Times New Roman" w:cs="Times New Roman"/>
          <w:sz w:val="28"/>
          <w:szCs w:val="28"/>
          <w:lang w:eastAsia="uk-UA"/>
        </w:rPr>
        <w:t>115,3</w:t>
      </w:r>
      <w:r w:rsidR="000276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</w:t>
      </w:r>
    </w:p>
    <w:p w:rsidR="00714A19" w:rsidRDefault="00195B17" w:rsidP="000276F6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     </w:t>
      </w:r>
      <w:r w:rsidR="006313D8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       </w:t>
      </w:r>
      <w:r w:rsidRPr="0077300D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рядок </w:t>
      </w:r>
      <w:r w:rsidR="006313D8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511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«</w:t>
      </w:r>
      <w:r w:rsidR="006313D8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Капітальні видатки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» - </w:t>
      </w:r>
      <w:r w:rsidRPr="00195B1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суму </w:t>
      </w:r>
      <w:r w:rsidR="00892711">
        <w:rPr>
          <w:rFonts w:ascii="Times New Roman" w:eastAsia="Times New Roman" w:hAnsi="Times New Roman" w:cs="Times New Roman"/>
          <w:sz w:val="28"/>
          <w:szCs w:val="28"/>
          <w:lang w:eastAsia="uk-UA"/>
        </w:rPr>
        <w:t>572,7</w:t>
      </w:r>
      <w:r w:rsidRPr="00195B1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</w:t>
      </w:r>
    </w:p>
    <w:p w:rsidR="00946694" w:rsidRDefault="00946694" w:rsidP="000276F6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94669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Відповідно від кореговано витрати:</w:t>
      </w:r>
    </w:p>
    <w:p w:rsidR="00946694" w:rsidRDefault="00946694" w:rsidP="0094669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 </w:t>
      </w:r>
      <w:r w:rsidRPr="0077300D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рядок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200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«Заробітна плата»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– на   суму 13,0 тис. грн.</w:t>
      </w:r>
    </w:p>
    <w:p w:rsidR="00946694" w:rsidRDefault="00946694" w:rsidP="0094669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 </w:t>
      </w:r>
      <w:r w:rsidRPr="0077300D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рядок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210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«Нарахування на оплату праці»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– на   суму 2,0 тис. грн.</w:t>
      </w:r>
    </w:p>
    <w:p w:rsidR="00946694" w:rsidRDefault="00946694" w:rsidP="000276F6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     </w:t>
      </w:r>
      <w:r w:rsidRPr="0077300D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рядок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220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«Предмети, матеріали. Обладнання та інвентар»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– на   суму 17,0 тис. грн.</w:t>
      </w:r>
    </w:p>
    <w:p w:rsidR="00946694" w:rsidRDefault="00946694" w:rsidP="0094669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    </w:t>
      </w:r>
      <w:r w:rsidRPr="0077300D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рядок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230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«Медикаменти та перев’язувальні матеріали»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– на   суму 73,5 тис. грн.</w:t>
      </w:r>
    </w:p>
    <w:p w:rsidR="00946694" w:rsidRDefault="00946694" w:rsidP="000276F6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     </w:t>
      </w:r>
      <w:r w:rsidRPr="0077300D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рядок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240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«Продукти харчування»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– на   суму 204,8 тис. грн.</w:t>
      </w:r>
    </w:p>
    <w:p w:rsidR="00EE62BB" w:rsidRDefault="00EE62BB" w:rsidP="00EE62BB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    </w:t>
      </w:r>
      <w:r w:rsidRPr="0077300D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рядок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290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«Соціальне забезпечення»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– на   суму 3,2 тис. грн.</w:t>
      </w:r>
    </w:p>
    <w:p w:rsidR="008A105D" w:rsidRDefault="008A105D" w:rsidP="008A105D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    </w:t>
      </w:r>
      <w:r w:rsidRPr="0077300D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рядок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511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«Капітальні видатки»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– на   суму 572,7 тис. грн.</w:t>
      </w:r>
    </w:p>
    <w:p w:rsidR="009016BE" w:rsidRPr="00D4334B" w:rsidRDefault="00AE70DE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lastRenderedPageBreak/>
        <w:t xml:space="preserve">     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Дохідна частина фінансового плану КНП «</w:t>
      </w:r>
      <w:proofErr w:type="spellStart"/>
      <w:r w:rsidR="008F3256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Городоцька</w:t>
      </w:r>
      <w:proofErr w:type="spellEnd"/>
      <w:r w:rsidR="008F3256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="00F235C3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ЦЛ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»  на 202</w:t>
      </w:r>
      <w:r w:rsidR="0062649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3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рік:</w:t>
      </w:r>
    </w:p>
    <w:p w:rsidR="00805818" w:rsidRPr="00D4334B" w:rsidRDefault="00AE70DE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Дохід з місцевого 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станом на </w:t>
      </w:r>
      <w:r w:rsidR="00892711">
        <w:rPr>
          <w:rFonts w:ascii="Times New Roman" w:eastAsia="Times New Roman" w:hAnsi="Times New Roman" w:cs="Times New Roman"/>
          <w:sz w:val="28"/>
          <w:szCs w:val="28"/>
          <w:lang w:eastAsia="uk-UA"/>
        </w:rPr>
        <w:t>28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717B1C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="00892711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717B1C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р. становить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717B1C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6313D8">
        <w:rPr>
          <w:rFonts w:ascii="Times New Roman" w:eastAsia="Times New Roman" w:hAnsi="Times New Roman" w:cs="Times New Roman"/>
          <w:sz w:val="28"/>
          <w:szCs w:val="28"/>
          <w:lang w:eastAsia="uk-UA"/>
        </w:rPr>
        <w:t>7</w:t>
      </w:r>
      <w:r w:rsidR="00892711">
        <w:rPr>
          <w:rFonts w:ascii="Times New Roman" w:eastAsia="Times New Roman" w:hAnsi="Times New Roman" w:cs="Times New Roman"/>
          <w:sz w:val="28"/>
          <w:szCs w:val="28"/>
          <w:lang w:eastAsia="uk-UA"/>
        </w:rPr>
        <w:t> 353,3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9016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</w:t>
      </w:r>
    </w:p>
    <w:p w:rsidR="00805818" w:rsidRDefault="00AE70DE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Дохід (виручк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 від реалізації продукції (товарів, робіт, послуг)  за послуги від НСЗУ 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становить 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E51B7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="00D14D40">
        <w:rPr>
          <w:rFonts w:ascii="Times New Roman" w:eastAsia="Times New Roman" w:hAnsi="Times New Roman" w:cs="Times New Roman"/>
          <w:sz w:val="28"/>
          <w:szCs w:val="28"/>
          <w:lang w:eastAsia="uk-UA"/>
        </w:rPr>
        <w:t>4257,1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9016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</w:t>
      </w:r>
    </w:p>
    <w:p w:rsidR="00ED7C2E" w:rsidRPr="00D4334B" w:rsidRDefault="00ED7C2E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Залишок коштів на рахунку 44,6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F6934" w:rsidRDefault="009016BE" w:rsidP="00CF693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Інші доходи від операційної діяльності, в тому числі доходи від надання платних послуг (за проведення медичних оглядів) 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становить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313D8">
        <w:rPr>
          <w:rFonts w:ascii="Times New Roman" w:eastAsia="Times New Roman" w:hAnsi="Times New Roman" w:cs="Times New Roman"/>
          <w:sz w:val="28"/>
          <w:szCs w:val="28"/>
          <w:lang w:eastAsia="uk-UA"/>
        </w:rPr>
        <w:t>11</w:t>
      </w:r>
      <w:r w:rsidR="00892711">
        <w:rPr>
          <w:rFonts w:ascii="Times New Roman" w:eastAsia="Times New Roman" w:hAnsi="Times New Roman" w:cs="Times New Roman"/>
          <w:sz w:val="28"/>
          <w:szCs w:val="28"/>
          <w:lang w:eastAsia="uk-UA"/>
        </w:rPr>
        <w:t>161,7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</w:t>
      </w:r>
    </w:p>
    <w:p w:rsidR="000B3182" w:rsidRPr="00D4334B" w:rsidRDefault="000B3182" w:rsidP="00CF693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Депозити  становлять 2,6 тис.грн.</w:t>
      </w:r>
    </w:p>
    <w:p w:rsidR="00805818" w:rsidRPr="00D4334B" w:rsidRDefault="00805818" w:rsidP="00CF693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          Витрати КНП «</w:t>
      </w:r>
      <w:proofErr w:type="spellStart"/>
      <w:r w:rsidR="00ED68FC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Городоць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ка</w:t>
      </w:r>
      <w:proofErr w:type="spellEnd"/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="00F235C3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ЦЛ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», </w:t>
      </w:r>
      <w:r w:rsidR="007C76C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="0062649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н</w:t>
      </w:r>
      <w:r w:rsidR="00211809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а 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202</w:t>
      </w:r>
      <w:r w:rsidR="0062649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3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 рік</w:t>
      </w:r>
      <w:r w:rsidR="00211809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 становлять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: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заробітна плата – </w:t>
      </w:r>
      <w:r w:rsidR="00AE70DE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="00D14D40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="006313D8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892711">
        <w:rPr>
          <w:rFonts w:ascii="Times New Roman" w:eastAsia="Times New Roman" w:hAnsi="Times New Roman" w:cs="Times New Roman"/>
          <w:sz w:val="28"/>
          <w:szCs w:val="28"/>
          <w:lang w:eastAsia="uk-UA"/>
        </w:rPr>
        <w:t>47</w:t>
      </w:r>
      <w:r w:rsidR="00714A19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CA337C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="001D19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 грн.,</w:t>
      </w:r>
    </w:p>
    <w:p w:rsidR="00805818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нарахування на оплату праці – </w:t>
      </w:r>
      <w:r w:rsidR="00AE70DE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ED7C2E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D14D40">
        <w:rPr>
          <w:rFonts w:ascii="Times New Roman" w:eastAsia="Times New Roman" w:hAnsi="Times New Roman" w:cs="Times New Roman"/>
          <w:sz w:val="28"/>
          <w:szCs w:val="28"/>
          <w:lang w:eastAsia="uk-UA"/>
        </w:rPr>
        <w:t>7</w:t>
      </w:r>
      <w:r w:rsidR="006114F4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892711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="006114F4">
        <w:rPr>
          <w:rFonts w:ascii="Times New Roman" w:eastAsia="Times New Roman" w:hAnsi="Times New Roman" w:cs="Times New Roman"/>
          <w:sz w:val="28"/>
          <w:szCs w:val="28"/>
          <w:lang w:eastAsia="uk-UA"/>
        </w:rPr>
        <w:t>,7</w:t>
      </w:r>
      <w:r w:rsidR="001D19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 грн.,</w:t>
      </w:r>
    </w:p>
    <w:p w:rsidR="00ED7C2E" w:rsidRPr="00D4334B" w:rsidRDefault="00ED7C2E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резервний фонд на відпустки – 4</w:t>
      </w:r>
      <w:r w:rsidR="006114F4">
        <w:rPr>
          <w:rFonts w:ascii="Times New Roman" w:eastAsia="Times New Roman" w:hAnsi="Times New Roman" w:cs="Times New Roman"/>
          <w:sz w:val="28"/>
          <w:szCs w:val="28"/>
          <w:lang w:eastAsia="uk-UA"/>
        </w:rPr>
        <w:t>835,8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грн., 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предмети, матеріали, обладнання та інвентар – </w:t>
      </w:r>
      <w:r w:rsidR="006313D8">
        <w:rPr>
          <w:rFonts w:ascii="Times New Roman" w:eastAsia="Times New Roman" w:hAnsi="Times New Roman" w:cs="Times New Roman"/>
          <w:sz w:val="28"/>
          <w:szCs w:val="28"/>
          <w:lang w:eastAsia="uk-UA"/>
        </w:rPr>
        <w:t>20</w:t>
      </w:r>
      <w:r w:rsidR="00892711">
        <w:rPr>
          <w:rFonts w:ascii="Times New Roman" w:eastAsia="Times New Roman" w:hAnsi="Times New Roman" w:cs="Times New Roman"/>
          <w:sz w:val="28"/>
          <w:szCs w:val="28"/>
          <w:lang w:eastAsia="uk-UA"/>
        </w:rPr>
        <w:t>51,1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21180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грн.,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медикаменти та перев’язувальні матеріали – </w:t>
      </w:r>
      <w:r w:rsidR="00CA337C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6313D8">
        <w:rPr>
          <w:rFonts w:ascii="Times New Roman" w:eastAsia="Times New Roman" w:hAnsi="Times New Roman" w:cs="Times New Roman"/>
          <w:sz w:val="28"/>
          <w:szCs w:val="28"/>
          <w:lang w:eastAsia="uk-UA"/>
        </w:rPr>
        <w:t>25</w:t>
      </w:r>
      <w:r w:rsidR="00892711">
        <w:rPr>
          <w:rFonts w:ascii="Times New Roman" w:eastAsia="Times New Roman" w:hAnsi="Times New Roman" w:cs="Times New Roman"/>
          <w:sz w:val="28"/>
          <w:szCs w:val="28"/>
          <w:lang w:eastAsia="uk-UA"/>
        </w:rPr>
        <w:t>90,9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21180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грн.,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продукти харчування – </w:t>
      </w:r>
      <w:r w:rsidR="00D14D40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892711">
        <w:rPr>
          <w:rFonts w:ascii="Times New Roman" w:eastAsia="Times New Roman" w:hAnsi="Times New Roman" w:cs="Times New Roman"/>
          <w:sz w:val="28"/>
          <w:szCs w:val="28"/>
          <w:lang w:eastAsia="uk-UA"/>
        </w:rPr>
        <w:t>671,1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21180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грн.,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оплата послуг (крім комунальних) – </w:t>
      </w:r>
      <w:r w:rsidR="006313D8">
        <w:rPr>
          <w:rFonts w:ascii="Times New Roman" w:eastAsia="Times New Roman" w:hAnsi="Times New Roman" w:cs="Times New Roman"/>
          <w:sz w:val="28"/>
          <w:szCs w:val="28"/>
          <w:lang w:eastAsia="uk-UA"/>
        </w:rPr>
        <w:t>2218,2</w:t>
      </w:r>
      <w:r w:rsidR="0082436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</w:t>
      </w:r>
      <w:r w:rsidR="0021180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грн.,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оплата комунальних послуг та енергоносіїв – </w:t>
      </w:r>
      <w:r w:rsidR="00211809"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="00906158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6313D8">
        <w:rPr>
          <w:rFonts w:ascii="Times New Roman" w:eastAsia="Times New Roman" w:hAnsi="Times New Roman" w:cs="Times New Roman"/>
          <w:sz w:val="28"/>
          <w:szCs w:val="28"/>
          <w:lang w:eastAsia="uk-UA"/>
        </w:rPr>
        <w:t>678</w:t>
      </w:r>
      <w:r w:rsidR="00906158">
        <w:rPr>
          <w:rFonts w:ascii="Times New Roman" w:eastAsia="Times New Roman" w:hAnsi="Times New Roman" w:cs="Times New Roman"/>
          <w:sz w:val="28"/>
          <w:szCs w:val="28"/>
          <w:lang w:eastAsia="uk-UA"/>
        </w:rPr>
        <w:t>,3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21180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грн.,</w:t>
      </w:r>
    </w:p>
    <w:p w:rsidR="00805818" w:rsidRDefault="00CF6934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соціальне  забезпечення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</w:t>
      </w:r>
      <w:r w:rsidR="00B948DE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892711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906158">
        <w:rPr>
          <w:rFonts w:ascii="Times New Roman" w:eastAsia="Times New Roman" w:hAnsi="Times New Roman" w:cs="Times New Roman"/>
          <w:sz w:val="28"/>
          <w:szCs w:val="28"/>
          <w:lang w:eastAsia="uk-UA"/>
        </w:rPr>
        <w:t>7</w:t>
      </w:r>
      <w:r w:rsidR="001D190B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="00892711">
        <w:rPr>
          <w:rFonts w:ascii="Times New Roman" w:eastAsia="Times New Roman" w:hAnsi="Times New Roman" w:cs="Times New Roman"/>
          <w:sz w:val="28"/>
          <w:szCs w:val="28"/>
          <w:lang w:eastAsia="uk-UA"/>
        </w:rPr>
        <w:t>6,4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230E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грн.,</w:t>
      </w:r>
    </w:p>
    <w:p w:rsidR="006313D8" w:rsidRDefault="006313D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обладнання (благодійна допомога) – 3697,8 тис. грн.; </w:t>
      </w:r>
    </w:p>
    <w:p w:rsidR="0037250E" w:rsidRDefault="0037250E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амортизація – </w:t>
      </w:r>
      <w:r w:rsidR="000210EB"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="00455D37">
        <w:rPr>
          <w:rFonts w:ascii="Times New Roman" w:eastAsia="Times New Roman" w:hAnsi="Times New Roman" w:cs="Times New Roman"/>
          <w:sz w:val="28"/>
          <w:szCs w:val="28"/>
          <w:lang w:eastAsia="uk-UA"/>
        </w:rPr>
        <w:t>48</w:t>
      </w:r>
      <w:r w:rsidR="000210EB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455D37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тис.грн.</w:t>
      </w:r>
      <w:r w:rsidR="006313D8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</w:p>
    <w:p w:rsidR="0037250E" w:rsidRDefault="0037250E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капітальні видатки (придбання основних засобів) НСЗУ – </w:t>
      </w:r>
      <w:r w:rsidR="00AC1357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000,00 тис.</w:t>
      </w:r>
      <w:r w:rsidR="006313D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</w:t>
      </w:r>
      <w:r w:rsidR="006313D8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</w:p>
    <w:p w:rsidR="00730C29" w:rsidRPr="00D4334B" w:rsidRDefault="00730C29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капітальний ремонт -  1600,00 тис. грн.</w:t>
      </w:r>
    </w:p>
    <w:p w:rsidR="001D190B" w:rsidRDefault="0045346D" w:rsidP="00F235C3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Фінансовий план розроблено з урахуванням фактичних показників за результатами фінансової та господарської діяльності за 20</w:t>
      </w:r>
      <w:r w:rsidR="00AE70DE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906158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рік </w:t>
      </w:r>
      <w:r w:rsidR="0090615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та  202</w:t>
      </w:r>
      <w:r w:rsidR="00906158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r w:rsidR="0034180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ік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, з урахуванням змін</w:t>
      </w:r>
      <w:r w:rsidR="0034180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Фінансовий план 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зі змінами 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на 202</w:t>
      </w:r>
      <w:r w:rsidR="00906158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рік із поквартальною розбивкою додається. </w:t>
      </w:r>
    </w:p>
    <w:p w:rsidR="001D190B" w:rsidRDefault="001D190B" w:rsidP="00F235C3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742B5" w:rsidRPr="00D4334B" w:rsidRDefault="00F235C3" w:rsidP="00F235C3">
      <w:pPr>
        <w:shd w:val="clear" w:color="auto" w:fill="FCFCFC"/>
        <w:spacing w:after="225" w:line="240" w:lineRule="auto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Д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иректор                                                                           </w:t>
      </w:r>
      <w:r w:rsidR="00ED68FC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П</w:t>
      </w:r>
      <w:proofErr w:type="spellStart"/>
      <w:r w:rsidR="00ED68FC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.О.Фалинсь</w:t>
      </w:r>
      <w:proofErr w:type="spellEnd"/>
      <w:r w:rsidR="00ED68FC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кий</w:t>
      </w:r>
      <w:r w:rsidR="008F3EE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     </w:t>
      </w:r>
      <w:r w:rsidR="00ED68FC" w:rsidRPr="00D4334B">
        <w:rPr>
          <w:rFonts w:ascii="Times New Roman" w:hAnsi="Times New Roman" w:cs="Times New Roman"/>
          <w:b/>
          <w:sz w:val="28"/>
          <w:szCs w:val="28"/>
        </w:rPr>
        <w:t>К</w:t>
      </w:r>
      <w:r w:rsidR="0050310B" w:rsidRPr="00D4334B">
        <w:rPr>
          <w:rFonts w:ascii="Times New Roman" w:hAnsi="Times New Roman" w:cs="Times New Roman"/>
          <w:b/>
          <w:sz w:val="28"/>
          <w:szCs w:val="28"/>
        </w:rPr>
        <w:t>НП «</w:t>
      </w:r>
      <w:proofErr w:type="spellStart"/>
      <w:r w:rsidR="0050310B" w:rsidRPr="00D4334B">
        <w:rPr>
          <w:rFonts w:ascii="Times New Roman" w:hAnsi="Times New Roman" w:cs="Times New Roman"/>
          <w:b/>
          <w:sz w:val="28"/>
          <w:szCs w:val="28"/>
        </w:rPr>
        <w:t>Городоцька</w:t>
      </w:r>
      <w:proofErr w:type="spellEnd"/>
      <w:r w:rsidR="0050310B" w:rsidRPr="00D4334B">
        <w:rPr>
          <w:rFonts w:ascii="Times New Roman" w:hAnsi="Times New Roman" w:cs="Times New Roman"/>
          <w:b/>
          <w:sz w:val="28"/>
          <w:szCs w:val="28"/>
        </w:rPr>
        <w:t xml:space="preserve"> ЦЛ»</w:t>
      </w:r>
    </w:p>
    <w:sectPr w:rsidR="00A742B5" w:rsidRPr="00D4334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B764B"/>
    <w:multiLevelType w:val="multilevel"/>
    <w:tmpl w:val="F5CE8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D5031A0"/>
    <w:multiLevelType w:val="hybridMultilevel"/>
    <w:tmpl w:val="26D28C22"/>
    <w:lvl w:ilvl="0" w:tplc="1F0A15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033DA9"/>
    <w:multiLevelType w:val="multilevel"/>
    <w:tmpl w:val="7BBA1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818"/>
    <w:rsid w:val="0001659D"/>
    <w:rsid w:val="000210EB"/>
    <w:rsid w:val="0002387C"/>
    <w:rsid w:val="000276F6"/>
    <w:rsid w:val="0004522E"/>
    <w:rsid w:val="0005745A"/>
    <w:rsid w:val="00077820"/>
    <w:rsid w:val="000B3182"/>
    <w:rsid w:val="000C66F9"/>
    <w:rsid w:val="000D2678"/>
    <w:rsid w:val="000D4AA5"/>
    <w:rsid w:val="000E2B24"/>
    <w:rsid w:val="001052C1"/>
    <w:rsid w:val="0010559F"/>
    <w:rsid w:val="0011341C"/>
    <w:rsid w:val="00195B17"/>
    <w:rsid w:val="001D09EF"/>
    <w:rsid w:val="001D190B"/>
    <w:rsid w:val="00211809"/>
    <w:rsid w:val="00227EF0"/>
    <w:rsid w:val="0024373C"/>
    <w:rsid w:val="00266D90"/>
    <w:rsid w:val="002857E7"/>
    <w:rsid w:val="002B0B0D"/>
    <w:rsid w:val="002B23AA"/>
    <w:rsid w:val="002C1D26"/>
    <w:rsid w:val="00322179"/>
    <w:rsid w:val="0034180F"/>
    <w:rsid w:val="003505B1"/>
    <w:rsid w:val="003644DF"/>
    <w:rsid w:val="0037250E"/>
    <w:rsid w:val="00375AE1"/>
    <w:rsid w:val="003A5989"/>
    <w:rsid w:val="003E51B7"/>
    <w:rsid w:val="0045346D"/>
    <w:rsid w:val="00455D37"/>
    <w:rsid w:val="00473052"/>
    <w:rsid w:val="0047773E"/>
    <w:rsid w:val="004A072D"/>
    <w:rsid w:val="0050310B"/>
    <w:rsid w:val="00515C1E"/>
    <w:rsid w:val="00532100"/>
    <w:rsid w:val="00543753"/>
    <w:rsid w:val="0055497D"/>
    <w:rsid w:val="00564EB2"/>
    <w:rsid w:val="005722EE"/>
    <w:rsid w:val="00572C7C"/>
    <w:rsid w:val="0057416E"/>
    <w:rsid w:val="00586E2E"/>
    <w:rsid w:val="00597024"/>
    <w:rsid w:val="005B5A78"/>
    <w:rsid w:val="005D1E9D"/>
    <w:rsid w:val="005E2708"/>
    <w:rsid w:val="006114F4"/>
    <w:rsid w:val="00626497"/>
    <w:rsid w:val="006313D8"/>
    <w:rsid w:val="0063539E"/>
    <w:rsid w:val="0066094B"/>
    <w:rsid w:val="00665E5E"/>
    <w:rsid w:val="006A0601"/>
    <w:rsid w:val="006D6D0B"/>
    <w:rsid w:val="006E71F2"/>
    <w:rsid w:val="006F14B1"/>
    <w:rsid w:val="00702492"/>
    <w:rsid w:val="00710F2D"/>
    <w:rsid w:val="00714A19"/>
    <w:rsid w:val="00717B1C"/>
    <w:rsid w:val="00730C29"/>
    <w:rsid w:val="0077300D"/>
    <w:rsid w:val="00786C12"/>
    <w:rsid w:val="007C76CA"/>
    <w:rsid w:val="007F76FA"/>
    <w:rsid w:val="00805818"/>
    <w:rsid w:val="008078FF"/>
    <w:rsid w:val="00824363"/>
    <w:rsid w:val="008320F9"/>
    <w:rsid w:val="0083301C"/>
    <w:rsid w:val="0087761B"/>
    <w:rsid w:val="00882599"/>
    <w:rsid w:val="00892711"/>
    <w:rsid w:val="008A105D"/>
    <w:rsid w:val="008A4734"/>
    <w:rsid w:val="008C1BF7"/>
    <w:rsid w:val="008F3256"/>
    <w:rsid w:val="008F3EE3"/>
    <w:rsid w:val="009001C5"/>
    <w:rsid w:val="009016BE"/>
    <w:rsid w:val="0090512F"/>
    <w:rsid w:val="00906158"/>
    <w:rsid w:val="00930A1F"/>
    <w:rsid w:val="009406D7"/>
    <w:rsid w:val="00943BF5"/>
    <w:rsid w:val="00946694"/>
    <w:rsid w:val="009B4684"/>
    <w:rsid w:val="009C6A1D"/>
    <w:rsid w:val="009F1D5B"/>
    <w:rsid w:val="009F4138"/>
    <w:rsid w:val="009F7108"/>
    <w:rsid w:val="00A230EE"/>
    <w:rsid w:val="00A33198"/>
    <w:rsid w:val="00A4442C"/>
    <w:rsid w:val="00A742B5"/>
    <w:rsid w:val="00A84322"/>
    <w:rsid w:val="00A879AE"/>
    <w:rsid w:val="00AA1851"/>
    <w:rsid w:val="00AA4454"/>
    <w:rsid w:val="00AC1357"/>
    <w:rsid w:val="00AE70DE"/>
    <w:rsid w:val="00B2296F"/>
    <w:rsid w:val="00B87F83"/>
    <w:rsid w:val="00B948DE"/>
    <w:rsid w:val="00C45B42"/>
    <w:rsid w:val="00C83821"/>
    <w:rsid w:val="00CA337C"/>
    <w:rsid w:val="00CA371A"/>
    <w:rsid w:val="00CE6B5B"/>
    <w:rsid w:val="00CF6934"/>
    <w:rsid w:val="00D14D40"/>
    <w:rsid w:val="00D4334B"/>
    <w:rsid w:val="00E06941"/>
    <w:rsid w:val="00E3494B"/>
    <w:rsid w:val="00E6047C"/>
    <w:rsid w:val="00E82234"/>
    <w:rsid w:val="00EA128D"/>
    <w:rsid w:val="00ED68FC"/>
    <w:rsid w:val="00ED7C2E"/>
    <w:rsid w:val="00EE290E"/>
    <w:rsid w:val="00EE4E17"/>
    <w:rsid w:val="00EE4FC0"/>
    <w:rsid w:val="00EE62BB"/>
    <w:rsid w:val="00F048CD"/>
    <w:rsid w:val="00F235C3"/>
    <w:rsid w:val="00F26128"/>
    <w:rsid w:val="00F4290D"/>
    <w:rsid w:val="00F50E47"/>
    <w:rsid w:val="00F8409C"/>
    <w:rsid w:val="00F84695"/>
    <w:rsid w:val="00F90C64"/>
    <w:rsid w:val="00F94C7C"/>
    <w:rsid w:val="00FB31AA"/>
    <w:rsid w:val="00FE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1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1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4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8FD8D-186E-461B-AAEE-31012F21F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837</TotalTime>
  <Pages>2</Pages>
  <Words>2317</Words>
  <Characters>1322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112</cp:revision>
  <cp:lastPrinted>2023-08-29T12:36:00Z</cp:lastPrinted>
  <dcterms:created xsi:type="dcterms:W3CDTF">2020-08-25T07:01:00Z</dcterms:created>
  <dcterms:modified xsi:type="dcterms:W3CDTF">2023-09-25T07:37:00Z</dcterms:modified>
</cp:coreProperties>
</file>